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44627" w14:textId="77777777" w:rsidR="003001E1" w:rsidRPr="00D41139" w:rsidRDefault="003001E1" w:rsidP="003001E1">
      <w:pPr>
        <w:pStyle w:val="Header"/>
        <w:jc w:val="center"/>
        <w:rPr>
          <w:rFonts w:ascii="Calibri" w:hAnsi="Calibri"/>
        </w:rPr>
      </w:pPr>
      <w:bookmarkStart w:id="0" w:name="_GoBack"/>
      <w:bookmarkEnd w:id="0"/>
    </w:p>
    <w:p w14:paraId="1A2430DE" w14:textId="77777777" w:rsidR="003001E1" w:rsidRPr="00D41139" w:rsidRDefault="003001E1" w:rsidP="003001E1">
      <w:pPr>
        <w:pStyle w:val="Header"/>
        <w:jc w:val="center"/>
        <w:rPr>
          <w:rFonts w:ascii="Calibri" w:hAnsi="Calibri"/>
        </w:rPr>
      </w:pPr>
      <w:r w:rsidRPr="00D41139">
        <w:rPr>
          <w:rFonts w:ascii="Calibri" w:hAnsi="Calibri"/>
        </w:rPr>
        <w:t>Bollington St. John’s Church of England</w:t>
      </w:r>
    </w:p>
    <w:p w14:paraId="7973814C" w14:textId="77777777" w:rsidR="003001E1" w:rsidRPr="00D41139" w:rsidRDefault="003001E1" w:rsidP="003001E1">
      <w:pPr>
        <w:pStyle w:val="Header"/>
        <w:jc w:val="center"/>
        <w:rPr>
          <w:rFonts w:ascii="Calibri" w:hAnsi="Calibri"/>
        </w:rPr>
      </w:pPr>
      <w:r w:rsidRPr="00D41139">
        <w:rPr>
          <w:rFonts w:ascii="Calibri" w:hAnsi="Calibri"/>
        </w:rPr>
        <w:t>Primary School</w:t>
      </w:r>
    </w:p>
    <w:p w14:paraId="5F3439D7" w14:textId="77777777" w:rsidR="003001E1" w:rsidRPr="00D41139" w:rsidRDefault="003001E1" w:rsidP="003001E1">
      <w:pPr>
        <w:pStyle w:val="Header"/>
        <w:ind w:left="113"/>
        <w:jc w:val="center"/>
        <w:rPr>
          <w:rFonts w:ascii="Calibri" w:hAnsi="Calibri"/>
        </w:rPr>
      </w:pPr>
      <w:r>
        <w:rPr>
          <w:rFonts w:ascii="Calibri" w:hAnsi="Calibri" w:cs="Arial"/>
          <w:noProof/>
        </w:rPr>
        <w:drawing>
          <wp:inline distT="0" distB="0" distL="0" distR="0" wp14:anchorId="72D96588" wp14:editId="1919104A">
            <wp:extent cx="150495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14:paraId="719BE969" w14:textId="77777777" w:rsidR="003001E1" w:rsidRPr="00D41139" w:rsidRDefault="003001E1" w:rsidP="003001E1">
      <w:pPr>
        <w:pStyle w:val="Header"/>
        <w:jc w:val="center"/>
        <w:rPr>
          <w:rFonts w:ascii="Calibri" w:hAnsi="Calibri"/>
          <w:i/>
        </w:rPr>
      </w:pPr>
      <w:r w:rsidRPr="00D41139">
        <w:rPr>
          <w:rFonts w:ascii="Calibri" w:hAnsi="Calibri"/>
          <w:i/>
        </w:rPr>
        <w:t>Where talent grows</w:t>
      </w:r>
    </w:p>
    <w:p w14:paraId="0556481A" w14:textId="77777777" w:rsidR="003001E1" w:rsidRPr="00D41139" w:rsidRDefault="003001E1" w:rsidP="003001E1">
      <w:pPr>
        <w:pStyle w:val="Header"/>
        <w:jc w:val="center"/>
        <w:rPr>
          <w:rFonts w:ascii="Calibri" w:hAnsi="Calibri"/>
          <w:sz w:val="16"/>
          <w:szCs w:val="16"/>
        </w:rPr>
      </w:pPr>
      <w:r w:rsidRPr="00D41139">
        <w:rPr>
          <w:rFonts w:ascii="Calibri" w:hAnsi="Calibri"/>
          <w:sz w:val="16"/>
          <w:szCs w:val="16"/>
        </w:rPr>
        <w:t>Head Teacher: Mrs M. Walker</w:t>
      </w:r>
    </w:p>
    <w:p w14:paraId="5A18B0BC" w14:textId="77777777" w:rsidR="003001E1" w:rsidRPr="00D41139" w:rsidRDefault="003001E1" w:rsidP="003001E1">
      <w:pPr>
        <w:pStyle w:val="Header"/>
        <w:jc w:val="center"/>
        <w:rPr>
          <w:rFonts w:ascii="Calibri" w:hAnsi="Calibri"/>
          <w:sz w:val="16"/>
          <w:szCs w:val="16"/>
        </w:rPr>
      </w:pPr>
      <w:r w:rsidRPr="00D41139">
        <w:rPr>
          <w:rFonts w:ascii="Calibri" w:hAnsi="Calibri"/>
          <w:sz w:val="16"/>
          <w:szCs w:val="16"/>
        </w:rPr>
        <w:t>Head of Teaching, Learning and Assessment: Mrs E. Watson</w:t>
      </w:r>
    </w:p>
    <w:p w14:paraId="00410B58" w14:textId="77777777" w:rsidR="003001E1" w:rsidRPr="00D41139" w:rsidRDefault="003001E1" w:rsidP="003001E1">
      <w:pPr>
        <w:spacing w:before="100" w:beforeAutospacing="1" w:after="100" w:afterAutospacing="1"/>
        <w:jc w:val="center"/>
        <w:rPr>
          <w:rFonts w:ascii="Calibri" w:hAnsi="Calibri" w:cs="Arial"/>
          <w:b/>
          <w:bCs/>
          <w:i/>
          <w:iCs/>
          <w:lang w:val="en"/>
        </w:rPr>
      </w:pPr>
      <w:r w:rsidRPr="00D41139">
        <w:rPr>
          <w:rFonts w:ascii="Calibri" w:hAnsi="Calibri" w:cs="Arial"/>
          <w:i/>
          <w:iCs/>
          <w:lang w:val="en"/>
        </w:rPr>
        <w:t xml:space="preserve"> “Whatever you do, work at it with all your heart, as working for the Lord”</w:t>
      </w:r>
      <w:r w:rsidRPr="00D41139">
        <w:rPr>
          <w:rFonts w:ascii="Calibri" w:hAnsi="Calibri" w:cs="Arial"/>
          <w:b/>
          <w:bCs/>
          <w:i/>
          <w:iCs/>
          <w:lang w:val="en"/>
        </w:rPr>
        <w:t> </w:t>
      </w:r>
    </w:p>
    <w:p w14:paraId="5A5CE9C9" w14:textId="77777777" w:rsidR="003001E1" w:rsidRPr="003001E1" w:rsidRDefault="003001E1" w:rsidP="003001E1">
      <w:pPr>
        <w:spacing w:before="100" w:beforeAutospacing="1" w:after="100" w:afterAutospacing="1"/>
        <w:jc w:val="center"/>
        <w:rPr>
          <w:rFonts w:cs="Arial"/>
          <w:b/>
          <w:bCs/>
          <w:i/>
          <w:iCs/>
          <w:lang w:val="en"/>
        </w:rPr>
      </w:pPr>
      <w:r w:rsidRPr="003001E1">
        <w:rPr>
          <w:rFonts w:cs="Arial"/>
          <w:b/>
          <w:bCs/>
          <w:i/>
          <w:iCs/>
          <w:lang w:val="en"/>
        </w:rPr>
        <w:t>Colossians 3:23</w:t>
      </w:r>
    </w:p>
    <w:p w14:paraId="3981B46A" w14:textId="77777777" w:rsidR="00944989" w:rsidRPr="003001E1" w:rsidRDefault="00944989" w:rsidP="00B36824">
      <w:pPr>
        <w:spacing w:after="0" w:line="240" w:lineRule="auto"/>
        <w:textAlignment w:val="baseline"/>
        <w:outlineLvl w:val="3"/>
        <w:rPr>
          <w:rFonts w:eastAsia="Times New Roman" w:cstheme="majorHAnsi"/>
          <w:b/>
          <w:bCs/>
          <w:color w:val="A5CD39"/>
          <w:sz w:val="28"/>
          <w:szCs w:val="28"/>
          <w:u w:val="single"/>
          <w:lang w:eastAsia="en-GB"/>
        </w:rPr>
      </w:pPr>
    </w:p>
    <w:p w14:paraId="3FF31A0E" w14:textId="77777777" w:rsidR="00B36824" w:rsidRPr="00B75C9E" w:rsidRDefault="00B75C9E" w:rsidP="00B75C9E">
      <w:pPr>
        <w:rPr>
          <w:b/>
          <w:sz w:val="24"/>
          <w:u w:val="single"/>
        </w:rPr>
      </w:pPr>
      <w:r w:rsidRPr="00B75C9E">
        <w:rPr>
          <w:b/>
          <w:sz w:val="24"/>
          <w:u w:val="single"/>
        </w:rPr>
        <w:t xml:space="preserve">PSHE/RSE </w:t>
      </w:r>
      <w:r w:rsidR="003001E1" w:rsidRPr="00B75C9E">
        <w:rPr>
          <w:rFonts w:eastAsia="Times New Roman" w:cstheme="majorHAnsi"/>
          <w:b/>
          <w:bCs/>
          <w:sz w:val="24"/>
          <w:szCs w:val="24"/>
          <w:u w:val="single"/>
          <w:bdr w:val="none" w:sz="0" w:space="0" w:color="auto" w:frame="1"/>
          <w:lang w:eastAsia="en-GB"/>
        </w:rPr>
        <w:t>overview</w:t>
      </w:r>
    </w:p>
    <w:p w14:paraId="6C3B52DD" w14:textId="77777777" w:rsidR="004E02C3" w:rsidRPr="00B75C9E" w:rsidRDefault="00B75C9E" w:rsidP="00F7093F">
      <w:pPr>
        <w:rPr>
          <w:sz w:val="24"/>
        </w:rPr>
      </w:pPr>
      <w:r w:rsidRPr="00B75C9E">
        <w:rPr>
          <w:sz w:val="24"/>
        </w:rPr>
        <w:t>We have</w:t>
      </w:r>
      <w:r w:rsidR="004E02C3" w:rsidRPr="00B75C9E">
        <w:rPr>
          <w:sz w:val="24"/>
        </w:rPr>
        <w:t xml:space="preserve"> created a bespoke curriculum map for PSHE/RSE/Wellbeing throughout our school based on the PSHE association programme of study, Chris Winters Sex Education and the No Outsiders relationships scheme of work. </w:t>
      </w:r>
    </w:p>
    <w:p w14:paraId="3AE6E8F0" w14:textId="77777777" w:rsidR="004E02C3" w:rsidRPr="00B75C9E" w:rsidRDefault="004E02C3" w:rsidP="00F7093F">
      <w:pPr>
        <w:rPr>
          <w:sz w:val="24"/>
        </w:rPr>
      </w:pPr>
      <w:r w:rsidRPr="00B75C9E">
        <w:rPr>
          <w:sz w:val="24"/>
        </w:rPr>
        <w:t xml:space="preserve">PSHE is taught weekly and assessed using bespoke assessment grids by both pupils and teachers. Class discussions, picture books and online resources form the basis of these lessons which are recorded in individual wellbeing books. </w:t>
      </w:r>
      <w:r w:rsidR="00B75C9E" w:rsidRPr="00B75C9E">
        <w:rPr>
          <w:sz w:val="24"/>
        </w:rPr>
        <w:t>Reception has</w:t>
      </w:r>
      <w:r w:rsidRPr="00B75C9E">
        <w:rPr>
          <w:sz w:val="24"/>
        </w:rPr>
        <w:t xml:space="preserve"> a </w:t>
      </w:r>
      <w:r w:rsidR="00B75C9E" w:rsidRPr="00B75C9E">
        <w:rPr>
          <w:sz w:val="24"/>
        </w:rPr>
        <w:t>c</w:t>
      </w:r>
      <w:r w:rsidRPr="00B75C9E">
        <w:rPr>
          <w:sz w:val="24"/>
        </w:rPr>
        <w:t xml:space="preserve">lass concept book. </w:t>
      </w:r>
    </w:p>
    <w:p w14:paraId="47831461" w14:textId="77777777" w:rsidR="004E02C3" w:rsidRPr="00B75C9E" w:rsidRDefault="004E02C3" w:rsidP="00F7093F">
      <w:pPr>
        <w:rPr>
          <w:sz w:val="24"/>
          <w:szCs w:val="24"/>
        </w:rPr>
      </w:pPr>
      <w:r w:rsidRPr="00B75C9E">
        <w:rPr>
          <w:sz w:val="24"/>
          <w:szCs w:val="24"/>
        </w:rPr>
        <w:t xml:space="preserve">Sex Education is taught </w:t>
      </w:r>
      <w:r w:rsidR="00FA5994" w:rsidRPr="00B75C9E">
        <w:rPr>
          <w:sz w:val="24"/>
          <w:szCs w:val="24"/>
        </w:rPr>
        <w:t xml:space="preserve">in every year group </w:t>
      </w:r>
      <w:r w:rsidRPr="00B75C9E">
        <w:rPr>
          <w:sz w:val="24"/>
          <w:szCs w:val="24"/>
        </w:rPr>
        <w:t xml:space="preserve">termly using the Chris Winters resources. </w:t>
      </w:r>
      <w:r w:rsidR="00FA5994" w:rsidRPr="00B75C9E">
        <w:rPr>
          <w:rStyle w:val="jsgrdq"/>
          <w:color w:val="000000"/>
          <w:sz w:val="24"/>
          <w:szCs w:val="24"/>
        </w:rPr>
        <w:t>The new lessons have an increased our focus on families, relationships, safeguarding/keeping children safe</w:t>
      </w:r>
      <w:r w:rsidR="000E59F8">
        <w:rPr>
          <w:rStyle w:val="jsgrdq"/>
          <w:color w:val="000000"/>
          <w:sz w:val="24"/>
          <w:szCs w:val="24"/>
        </w:rPr>
        <w:t xml:space="preserve">. </w:t>
      </w:r>
      <w:r w:rsidR="00FA5994" w:rsidRPr="00B75C9E">
        <w:rPr>
          <w:rStyle w:val="jsgrdq"/>
          <w:color w:val="000000"/>
          <w:sz w:val="24"/>
          <w:szCs w:val="24"/>
        </w:rPr>
        <w:t xml:space="preserve"> </w:t>
      </w:r>
      <w:r w:rsidR="000E59F8">
        <w:rPr>
          <w:rStyle w:val="jsgrdq"/>
          <w:color w:val="000000"/>
          <w:sz w:val="24"/>
          <w:szCs w:val="24"/>
        </w:rPr>
        <w:t>We also focus on the a</w:t>
      </w:r>
      <w:r w:rsidR="00FA5994" w:rsidRPr="00B75C9E">
        <w:rPr>
          <w:rStyle w:val="jsgrdq"/>
          <w:color w:val="000000"/>
          <w:sz w:val="24"/>
          <w:szCs w:val="24"/>
        </w:rPr>
        <w:t xml:space="preserve">dditional units </w:t>
      </w:r>
      <w:r w:rsidR="000E59F8">
        <w:rPr>
          <w:rStyle w:val="jsgrdq"/>
          <w:color w:val="000000"/>
          <w:sz w:val="24"/>
          <w:szCs w:val="24"/>
        </w:rPr>
        <w:t>covering R</w:t>
      </w:r>
      <w:r w:rsidR="00FA5994" w:rsidRPr="00B75C9E">
        <w:rPr>
          <w:rStyle w:val="jsgrdq"/>
          <w:color w:val="000000"/>
          <w:sz w:val="24"/>
          <w:szCs w:val="24"/>
        </w:rPr>
        <w:t>espect and Equality and FGM. This resource encourages children to develop the skills of listening, empathy, talking about feelings and relationships with families and friends.</w:t>
      </w:r>
    </w:p>
    <w:p w14:paraId="0AB1BB3D" w14:textId="77777777" w:rsidR="00FA5994" w:rsidRPr="003001E1" w:rsidRDefault="004E02C3" w:rsidP="00FA5994">
      <w:pPr>
        <w:pStyle w:val="04xlpa"/>
        <w:rPr>
          <w:rFonts w:asciiTheme="minorHAnsi" w:hAnsiTheme="minorHAnsi"/>
          <w:color w:val="000000"/>
        </w:rPr>
      </w:pPr>
      <w:r w:rsidRPr="00B75C9E">
        <w:rPr>
          <w:rFonts w:asciiTheme="minorHAnsi" w:hAnsiTheme="minorHAnsi"/>
        </w:rPr>
        <w:t>Relationship education is taught using the No Outsiders program</w:t>
      </w:r>
      <w:r w:rsidR="000E59F8">
        <w:rPr>
          <w:rFonts w:asciiTheme="minorHAnsi" w:hAnsiTheme="minorHAnsi"/>
        </w:rPr>
        <w:t>me</w:t>
      </w:r>
      <w:r w:rsidRPr="00B75C9E">
        <w:rPr>
          <w:rFonts w:asciiTheme="minorHAnsi" w:hAnsiTheme="minorHAnsi"/>
        </w:rPr>
        <w:t xml:space="preserve"> which is based on high quality picture books</w:t>
      </w:r>
      <w:r w:rsidR="000E59F8">
        <w:rPr>
          <w:rFonts w:asciiTheme="minorHAnsi" w:hAnsiTheme="minorHAnsi"/>
        </w:rPr>
        <w:t>,</w:t>
      </w:r>
      <w:r w:rsidRPr="00B75C9E">
        <w:rPr>
          <w:rFonts w:asciiTheme="minorHAnsi" w:hAnsiTheme="minorHAnsi"/>
        </w:rPr>
        <w:t xml:space="preserve"> which also contribute to class reading spines. Each lesson </w:t>
      </w:r>
      <w:r w:rsidR="00FA5994" w:rsidRPr="00B75C9E">
        <w:rPr>
          <w:rFonts w:asciiTheme="minorHAnsi" w:hAnsiTheme="minorHAnsi"/>
        </w:rPr>
        <w:t xml:space="preserve">taught through a picture book, promotes a </w:t>
      </w:r>
      <w:r w:rsidR="00FA5994" w:rsidRPr="00B75C9E">
        <w:rPr>
          <w:rStyle w:val="jsgrdq"/>
          <w:rFonts w:asciiTheme="minorHAnsi" w:hAnsiTheme="minorHAnsi"/>
          <w:color w:val="000000"/>
        </w:rPr>
        <w:t>respect for diversity through education in schools</w:t>
      </w:r>
      <w:r w:rsidR="00FA5994" w:rsidRPr="00B75C9E">
        <w:rPr>
          <w:rFonts w:asciiTheme="minorHAnsi" w:hAnsiTheme="minorHAnsi"/>
          <w:color w:val="000000"/>
        </w:rPr>
        <w:t>. The program</w:t>
      </w:r>
      <w:r w:rsidR="00B75C9E">
        <w:rPr>
          <w:rFonts w:asciiTheme="minorHAnsi" w:hAnsiTheme="minorHAnsi"/>
          <w:color w:val="000000"/>
        </w:rPr>
        <w:t>me</w:t>
      </w:r>
      <w:r w:rsidR="00FA5994" w:rsidRPr="00B75C9E">
        <w:rPr>
          <w:rFonts w:asciiTheme="minorHAnsi" w:hAnsiTheme="minorHAnsi"/>
          <w:color w:val="000000"/>
        </w:rPr>
        <w:t xml:space="preserve"> is centred </w:t>
      </w:r>
      <w:r w:rsidR="00B75C9E" w:rsidRPr="00B75C9E">
        <w:rPr>
          <w:rFonts w:asciiTheme="minorHAnsi" w:hAnsiTheme="minorHAnsi"/>
          <w:color w:val="000000"/>
        </w:rPr>
        <w:t>on</w:t>
      </w:r>
      <w:r w:rsidR="00FA5994" w:rsidRPr="00B75C9E">
        <w:rPr>
          <w:rFonts w:asciiTheme="minorHAnsi" w:hAnsiTheme="minorHAnsi"/>
          <w:color w:val="000000"/>
        </w:rPr>
        <w:t xml:space="preserve"> the </w:t>
      </w:r>
      <w:r w:rsidR="00FA5994" w:rsidRPr="00B75C9E">
        <w:rPr>
          <w:rStyle w:val="jsgrdq"/>
          <w:rFonts w:asciiTheme="minorHAnsi" w:hAnsiTheme="minorHAnsi"/>
          <w:color w:val="000000"/>
        </w:rPr>
        <w:t>promotion of dialogue to counter fear and hate</w:t>
      </w:r>
      <w:r w:rsidR="00FA5994" w:rsidRPr="003001E1">
        <w:rPr>
          <w:rStyle w:val="jsgrdq"/>
          <w:rFonts w:asciiTheme="minorHAnsi" w:hAnsiTheme="minorHAnsi"/>
          <w:color w:val="000000"/>
        </w:rPr>
        <w:t xml:space="preserve"> in society. This links closely with our global </w:t>
      </w:r>
      <w:r w:rsidR="00394DA2" w:rsidRPr="003001E1">
        <w:rPr>
          <w:rStyle w:val="jsgrdq"/>
          <w:rFonts w:asciiTheme="minorHAnsi" w:hAnsiTheme="minorHAnsi"/>
          <w:color w:val="000000"/>
        </w:rPr>
        <w:t xml:space="preserve">work and Philosophy for </w:t>
      </w:r>
      <w:r w:rsidR="00B75C9E">
        <w:rPr>
          <w:rStyle w:val="jsgrdq"/>
          <w:rFonts w:asciiTheme="minorHAnsi" w:hAnsiTheme="minorHAnsi"/>
          <w:color w:val="000000"/>
        </w:rPr>
        <w:t>C</w:t>
      </w:r>
      <w:r w:rsidR="00394DA2" w:rsidRPr="003001E1">
        <w:rPr>
          <w:rStyle w:val="jsgrdq"/>
          <w:rFonts w:asciiTheme="minorHAnsi" w:hAnsiTheme="minorHAnsi"/>
          <w:color w:val="000000"/>
        </w:rPr>
        <w:t>hildren</w:t>
      </w:r>
      <w:r w:rsidR="00B75C9E">
        <w:rPr>
          <w:rStyle w:val="jsgrdq"/>
          <w:rFonts w:asciiTheme="minorHAnsi" w:hAnsiTheme="minorHAnsi"/>
          <w:color w:val="000000"/>
        </w:rPr>
        <w:t xml:space="preserve"> (P4C)</w:t>
      </w:r>
      <w:r w:rsidR="00394DA2" w:rsidRPr="003001E1">
        <w:rPr>
          <w:rStyle w:val="jsgrdq"/>
          <w:rFonts w:asciiTheme="minorHAnsi" w:hAnsiTheme="minorHAnsi"/>
          <w:color w:val="000000"/>
        </w:rPr>
        <w:t>.</w:t>
      </w:r>
    </w:p>
    <w:p w14:paraId="5F68B926" w14:textId="77777777" w:rsidR="006437B9" w:rsidRPr="00F91A9C" w:rsidRDefault="006437B9" w:rsidP="00F7093F">
      <w:pPr>
        <w:rPr>
          <w:sz w:val="24"/>
        </w:rPr>
      </w:pPr>
      <w:r w:rsidRPr="00F91A9C">
        <w:rPr>
          <w:sz w:val="24"/>
        </w:rPr>
        <w:t>Children have wellbeing/mental health focused lessons once every half term.</w:t>
      </w:r>
      <w:r w:rsidR="000E59F8">
        <w:rPr>
          <w:sz w:val="24"/>
        </w:rPr>
        <w:t xml:space="preserve"> We follow the </w:t>
      </w:r>
      <w:proofErr w:type="spellStart"/>
      <w:r w:rsidR="000E59F8">
        <w:rPr>
          <w:sz w:val="24"/>
        </w:rPr>
        <w:t>myHappymind</w:t>
      </w:r>
      <w:proofErr w:type="spellEnd"/>
      <w:r w:rsidR="000E59F8">
        <w:rPr>
          <w:sz w:val="24"/>
        </w:rPr>
        <w:t xml:space="preserve"> scheme of work.</w:t>
      </w:r>
    </w:p>
    <w:p w14:paraId="4F93C42A" w14:textId="77777777" w:rsidR="00A16741" w:rsidRPr="00B75C9E" w:rsidRDefault="006437B9" w:rsidP="00F7093F">
      <w:pPr>
        <w:rPr>
          <w:sz w:val="24"/>
        </w:rPr>
      </w:pPr>
      <w:r w:rsidRPr="00F91A9C">
        <w:rPr>
          <w:sz w:val="24"/>
        </w:rPr>
        <w:t>Mental health ambassadors are linked to the local high school.</w:t>
      </w:r>
      <w:r w:rsidRPr="003001E1">
        <w:rPr>
          <w:sz w:val="24"/>
        </w:rPr>
        <w:t xml:space="preserve"> The children visit regularly and plan assemblies, events and presentations for the school.  </w:t>
      </w:r>
    </w:p>
    <w:sectPr w:rsidR="00A16741" w:rsidRPr="00B75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0721E"/>
    <w:multiLevelType w:val="multilevel"/>
    <w:tmpl w:val="4EEC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824"/>
    <w:rsid w:val="000441ED"/>
    <w:rsid w:val="00045110"/>
    <w:rsid w:val="0007307F"/>
    <w:rsid w:val="000A10A3"/>
    <w:rsid w:val="000D66B7"/>
    <w:rsid w:val="000E59F8"/>
    <w:rsid w:val="00292493"/>
    <w:rsid w:val="003001E1"/>
    <w:rsid w:val="00394DA2"/>
    <w:rsid w:val="003A6890"/>
    <w:rsid w:val="00453B43"/>
    <w:rsid w:val="004753FF"/>
    <w:rsid w:val="004C58AF"/>
    <w:rsid w:val="004E02C3"/>
    <w:rsid w:val="004E240D"/>
    <w:rsid w:val="00535515"/>
    <w:rsid w:val="005A2077"/>
    <w:rsid w:val="005B7D3B"/>
    <w:rsid w:val="005C5261"/>
    <w:rsid w:val="006437B9"/>
    <w:rsid w:val="006C0200"/>
    <w:rsid w:val="006F670A"/>
    <w:rsid w:val="00944989"/>
    <w:rsid w:val="0099651C"/>
    <w:rsid w:val="00A16741"/>
    <w:rsid w:val="00A24493"/>
    <w:rsid w:val="00AB2404"/>
    <w:rsid w:val="00AF7609"/>
    <w:rsid w:val="00B33AC6"/>
    <w:rsid w:val="00B36511"/>
    <w:rsid w:val="00B36824"/>
    <w:rsid w:val="00B43A3C"/>
    <w:rsid w:val="00B75C9E"/>
    <w:rsid w:val="00C671EF"/>
    <w:rsid w:val="00DF7B88"/>
    <w:rsid w:val="00EE4505"/>
    <w:rsid w:val="00F7093F"/>
    <w:rsid w:val="00F81349"/>
    <w:rsid w:val="00F91A9C"/>
    <w:rsid w:val="00FA5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82C0"/>
  <w15:docId w15:val="{4E6EE39F-7661-4CC6-AA04-B03D63F2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2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6824"/>
    <w:rPr>
      <w:color w:val="0563C1" w:themeColor="hyperlink"/>
      <w:u w:val="single"/>
    </w:rPr>
  </w:style>
  <w:style w:type="paragraph" w:customStyle="1" w:styleId="7Tablebodycopy">
    <w:name w:val="7 Table body copy"/>
    <w:basedOn w:val="Normal"/>
    <w:qFormat/>
    <w:rsid w:val="005C5261"/>
    <w:pPr>
      <w:spacing w:after="60" w:line="240" w:lineRule="auto"/>
    </w:pPr>
    <w:rPr>
      <w:rFonts w:ascii="Arial" w:eastAsia="MS Mincho" w:hAnsi="Arial" w:cs="Times New Roman"/>
      <w:sz w:val="20"/>
      <w:szCs w:val="24"/>
      <w:lang w:val="en-US"/>
    </w:rPr>
  </w:style>
  <w:style w:type="character" w:customStyle="1" w:styleId="jsgrdq">
    <w:name w:val="jsgrdq"/>
    <w:basedOn w:val="DefaultParagraphFont"/>
    <w:rsid w:val="00FA5994"/>
  </w:style>
  <w:style w:type="paragraph" w:customStyle="1" w:styleId="04xlpa">
    <w:name w:val="_04xlpa"/>
    <w:basedOn w:val="Normal"/>
    <w:rsid w:val="00FA59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3001E1"/>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3001E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00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1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8274">
      <w:bodyDiv w:val="1"/>
      <w:marLeft w:val="0"/>
      <w:marRight w:val="0"/>
      <w:marTop w:val="0"/>
      <w:marBottom w:val="0"/>
      <w:divBdr>
        <w:top w:val="none" w:sz="0" w:space="0" w:color="auto"/>
        <w:left w:val="none" w:sz="0" w:space="0" w:color="auto"/>
        <w:bottom w:val="none" w:sz="0" w:space="0" w:color="auto"/>
        <w:right w:val="none" w:sz="0" w:space="0" w:color="auto"/>
      </w:divBdr>
    </w:div>
    <w:div w:id="1392927585">
      <w:bodyDiv w:val="1"/>
      <w:marLeft w:val="0"/>
      <w:marRight w:val="0"/>
      <w:marTop w:val="0"/>
      <w:marBottom w:val="0"/>
      <w:divBdr>
        <w:top w:val="none" w:sz="0" w:space="0" w:color="auto"/>
        <w:left w:val="none" w:sz="0" w:space="0" w:color="auto"/>
        <w:bottom w:val="none" w:sz="0" w:space="0" w:color="auto"/>
        <w:right w:val="none" w:sz="0" w:space="0" w:color="auto"/>
      </w:divBdr>
    </w:div>
    <w:div w:id="1607614346">
      <w:bodyDiv w:val="1"/>
      <w:marLeft w:val="0"/>
      <w:marRight w:val="0"/>
      <w:marTop w:val="0"/>
      <w:marBottom w:val="0"/>
      <w:divBdr>
        <w:top w:val="none" w:sz="0" w:space="0" w:color="auto"/>
        <w:left w:val="none" w:sz="0" w:space="0" w:color="auto"/>
        <w:bottom w:val="none" w:sz="0" w:space="0" w:color="auto"/>
        <w:right w:val="none" w:sz="0" w:space="0" w:color="auto"/>
      </w:divBdr>
    </w:div>
    <w:div w:id="16531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Cheshire Primary School</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lstout</dc:creator>
  <cp:lastModifiedBy>Ellen Watson</cp:lastModifiedBy>
  <cp:revision>2</cp:revision>
  <dcterms:created xsi:type="dcterms:W3CDTF">2022-07-21T13:32:00Z</dcterms:created>
  <dcterms:modified xsi:type="dcterms:W3CDTF">2022-07-21T13:32:00Z</dcterms:modified>
</cp:coreProperties>
</file>